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B2" w:rsidRDefault="00DB0AB2">
      <w:pPr>
        <w:pStyle w:val="NormalWeb"/>
        <w:spacing w:before="0" w:beforeAutospacing="0" w:after="0" w:afterAutospacing="0" w:line="580" w:lineRule="exact"/>
        <w:jc w:val="right"/>
        <w:rPr>
          <w:rFonts w:ascii="Times New Roman" w:eastAsia="仿宋_GB2312" w:hAnsi="Times New Roman" w:cs="Times New Roman"/>
          <w:color w:val="666666"/>
          <w:kern w:val="2"/>
          <w:sz w:val="20"/>
          <w:szCs w:val="20"/>
        </w:rPr>
      </w:pPr>
      <w:bookmarkStart w:id="0" w:name="_GoBack"/>
      <w:bookmarkEnd w:id="0"/>
    </w:p>
    <w:p w:rsidR="00DB0AB2" w:rsidRDefault="00DB0AB2">
      <w:pPr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黑体" w:cs="Times New Roman"/>
          <w:color w:val="000000"/>
          <w:sz w:val="28"/>
          <w:szCs w:val="28"/>
        </w:rPr>
      </w:pPr>
      <w:r>
        <w:rPr>
          <w:rFonts w:ascii="仿宋_GB2312" w:eastAsia="仿宋_GB2312" w:hAnsi="黑体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黑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黑体" w:cs="仿宋_GB2312" w:hint="eastAsia"/>
          <w:color w:val="000000"/>
          <w:sz w:val="28"/>
          <w:szCs w:val="28"/>
        </w:rPr>
        <w:t>：</w:t>
      </w:r>
    </w:p>
    <w:p w:rsidR="00DB0AB2" w:rsidRDefault="00DB0AB2">
      <w:pPr>
        <w:spacing w:line="36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煤炭安全绿色开发和清洁高效利用先进技术和装备推荐汇总表</w:t>
      </w:r>
    </w:p>
    <w:p w:rsidR="00DB0AB2" w:rsidRDefault="00DB0AB2" w:rsidP="00DD69F9">
      <w:pPr>
        <w:adjustRightInd w:val="0"/>
        <w:snapToGrid w:val="0"/>
        <w:spacing w:line="360" w:lineRule="auto"/>
        <w:ind w:firstLineChars="300" w:firstLine="31680"/>
        <w:rPr>
          <w:rFonts w:cs="Times New Roman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推荐单位（盖章）：</w:t>
      </w:r>
    </w:p>
    <w:tbl>
      <w:tblPr>
        <w:tblW w:w="1569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6"/>
        <w:gridCol w:w="854"/>
        <w:gridCol w:w="2577"/>
        <w:gridCol w:w="5499"/>
        <w:gridCol w:w="2696"/>
        <w:gridCol w:w="1557"/>
        <w:gridCol w:w="1695"/>
      </w:tblGrid>
      <w:tr w:rsidR="00DB0AB2">
        <w:trPr>
          <w:trHeight w:val="502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RANGE_A1"/>
            <w:bookmarkEnd w:id="1"/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技术和装备简介</w:t>
            </w: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主要指标</w:t>
            </w: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适用范围</w:t>
            </w: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应用情况</w:t>
            </w: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B0AB2">
        <w:trPr>
          <w:trHeight w:val="751"/>
        </w:trPr>
        <w:tc>
          <w:tcPr>
            <w:tcW w:w="816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54" w:type="dxa"/>
            <w:vAlign w:val="center"/>
          </w:tcPr>
          <w:p w:rsidR="00DB0AB2" w:rsidRDefault="00DB0AB2">
            <w:pPr>
              <w:widowControl/>
              <w:snapToGrid w:val="0"/>
              <w:jc w:val="center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499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DB0AB2" w:rsidRDefault="00DB0AB2">
            <w:pPr>
              <w:widowControl/>
              <w:snapToGrid w:val="0"/>
              <w:rPr>
                <w:rFonts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</w:tr>
    </w:tbl>
    <w:p w:rsidR="00DB0AB2" w:rsidRDefault="00DB0AB2">
      <w:pPr>
        <w:spacing w:line="360" w:lineRule="auto"/>
        <w:jc w:val="left"/>
        <w:rPr>
          <w:rFonts w:ascii="仿宋_GB2312" w:eastAsia="仿宋_GB2312" w:cs="Times New Roman"/>
          <w:sz w:val="32"/>
          <w:szCs w:val="32"/>
          <w:u w:val="single"/>
        </w:rPr>
        <w:sectPr w:rsidR="00DB0AB2">
          <w:footerReference w:type="default" r:id="rId6"/>
          <w:pgSz w:w="16838" w:h="11906" w:orient="landscape"/>
          <w:pgMar w:top="779" w:right="680" w:bottom="1304" w:left="680" w:header="851" w:footer="992" w:gutter="0"/>
          <w:pgNumType w:start="1"/>
          <w:cols w:space="425"/>
          <w:docGrid w:type="lines" w:linePitch="312"/>
        </w:sectPr>
      </w:pPr>
    </w:p>
    <w:p w:rsidR="00DB0AB2" w:rsidRDefault="00DB0AB2" w:rsidP="00DD69F9">
      <w:pPr>
        <w:adjustRightInd w:val="0"/>
        <w:snapToGrid w:val="0"/>
        <w:spacing w:line="360" w:lineRule="auto"/>
        <w:jc w:val="left"/>
        <w:outlineLvl w:val="0"/>
        <w:rPr>
          <w:rFonts w:cs="Times New Roman"/>
        </w:rPr>
      </w:pPr>
    </w:p>
    <w:sectPr w:rsidR="00DB0AB2" w:rsidSect="00DD69F9">
      <w:footerReference w:type="default" r:id="rId7"/>
      <w:pgSz w:w="11906" w:h="16838"/>
      <w:pgMar w:top="1712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B2" w:rsidRDefault="00DB0A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B0AB2" w:rsidRDefault="00DB0A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0AB2" w:rsidRDefault="00DB0AB2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B2" w:rsidRDefault="00DB0AB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0AB2" w:rsidRDefault="00DB0AB2">
    <w:pPr>
      <w:pStyle w:val="Footer"/>
      <w:wordWrap w:val="0"/>
      <w:ind w:right="360"/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B2" w:rsidRDefault="00DB0A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B0AB2" w:rsidRDefault="00DB0A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09"/>
    <w:rsid w:val="00003DF3"/>
    <w:rsid w:val="000070D3"/>
    <w:rsid w:val="00050616"/>
    <w:rsid w:val="000B4F32"/>
    <w:rsid w:val="000C11AC"/>
    <w:rsid w:val="000C1D1A"/>
    <w:rsid w:val="000D2651"/>
    <w:rsid w:val="000E2666"/>
    <w:rsid w:val="000F1580"/>
    <w:rsid w:val="00130F92"/>
    <w:rsid w:val="0014155C"/>
    <w:rsid w:val="00160E49"/>
    <w:rsid w:val="001637ED"/>
    <w:rsid w:val="0018260E"/>
    <w:rsid w:val="001A484F"/>
    <w:rsid w:val="001B1D06"/>
    <w:rsid w:val="001C4EE0"/>
    <w:rsid w:val="001D7BBE"/>
    <w:rsid w:val="001E1A45"/>
    <w:rsid w:val="001E297E"/>
    <w:rsid w:val="001E7F9D"/>
    <w:rsid w:val="002372A5"/>
    <w:rsid w:val="002557DB"/>
    <w:rsid w:val="00256D77"/>
    <w:rsid w:val="002A56E1"/>
    <w:rsid w:val="002A63DE"/>
    <w:rsid w:val="002A7D49"/>
    <w:rsid w:val="002B76B3"/>
    <w:rsid w:val="002D574A"/>
    <w:rsid w:val="00304B7C"/>
    <w:rsid w:val="003151A0"/>
    <w:rsid w:val="00341C5D"/>
    <w:rsid w:val="003467F6"/>
    <w:rsid w:val="003653E6"/>
    <w:rsid w:val="003737A7"/>
    <w:rsid w:val="00377D93"/>
    <w:rsid w:val="003F4971"/>
    <w:rsid w:val="004020A1"/>
    <w:rsid w:val="00413733"/>
    <w:rsid w:val="0041753E"/>
    <w:rsid w:val="00431538"/>
    <w:rsid w:val="00445074"/>
    <w:rsid w:val="00453DA9"/>
    <w:rsid w:val="00474FA1"/>
    <w:rsid w:val="004911B0"/>
    <w:rsid w:val="004A58ED"/>
    <w:rsid w:val="004B0707"/>
    <w:rsid w:val="004C2186"/>
    <w:rsid w:val="004C7DAB"/>
    <w:rsid w:val="004D70E1"/>
    <w:rsid w:val="004E6811"/>
    <w:rsid w:val="005014BD"/>
    <w:rsid w:val="00507D97"/>
    <w:rsid w:val="00517C04"/>
    <w:rsid w:val="00526D37"/>
    <w:rsid w:val="00534F09"/>
    <w:rsid w:val="00547CAA"/>
    <w:rsid w:val="00574078"/>
    <w:rsid w:val="005767CD"/>
    <w:rsid w:val="00594E46"/>
    <w:rsid w:val="005A787C"/>
    <w:rsid w:val="005D1195"/>
    <w:rsid w:val="005D4BF7"/>
    <w:rsid w:val="005E2968"/>
    <w:rsid w:val="005E6593"/>
    <w:rsid w:val="005E7FD3"/>
    <w:rsid w:val="00605286"/>
    <w:rsid w:val="00630014"/>
    <w:rsid w:val="00643E84"/>
    <w:rsid w:val="00651F2B"/>
    <w:rsid w:val="006619E7"/>
    <w:rsid w:val="00663FE5"/>
    <w:rsid w:val="00665090"/>
    <w:rsid w:val="00671866"/>
    <w:rsid w:val="00674214"/>
    <w:rsid w:val="006B0646"/>
    <w:rsid w:val="006E6D9D"/>
    <w:rsid w:val="006F0083"/>
    <w:rsid w:val="006F279F"/>
    <w:rsid w:val="007028F8"/>
    <w:rsid w:val="00705A7F"/>
    <w:rsid w:val="00710766"/>
    <w:rsid w:val="00725952"/>
    <w:rsid w:val="00731256"/>
    <w:rsid w:val="007713DD"/>
    <w:rsid w:val="00782603"/>
    <w:rsid w:val="00794C21"/>
    <w:rsid w:val="0079750B"/>
    <w:rsid w:val="007C4CDA"/>
    <w:rsid w:val="007D713B"/>
    <w:rsid w:val="007F3EEC"/>
    <w:rsid w:val="007F729D"/>
    <w:rsid w:val="00804ACD"/>
    <w:rsid w:val="008368BE"/>
    <w:rsid w:val="00844F77"/>
    <w:rsid w:val="008719F3"/>
    <w:rsid w:val="008812D9"/>
    <w:rsid w:val="008C3DD8"/>
    <w:rsid w:val="008C653C"/>
    <w:rsid w:val="008F0F2D"/>
    <w:rsid w:val="008F2CFD"/>
    <w:rsid w:val="00901D86"/>
    <w:rsid w:val="009033BF"/>
    <w:rsid w:val="009047BA"/>
    <w:rsid w:val="00904DB9"/>
    <w:rsid w:val="00916AA8"/>
    <w:rsid w:val="00924EA5"/>
    <w:rsid w:val="00926E4B"/>
    <w:rsid w:val="009538FB"/>
    <w:rsid w:val="009576F9"/>
    <w:rsid w:val="0095784C"/>
    <w:rsid w:val="009819CE"/>
    <w:rsid w:val="009A6218"/>
    <w:rsid w:val="009B102E"/>
    <w:rsid w:val="009C16D7"/>
    <w:rsid w:val="009C1C47"/>
    <w:rsid w:val="00A01C13"/>
    <w:rsid w:val="00A43E0A"/>
    <w:rsid w:val="00A50407"/>
    <w:rsid w:val="00A62317"/>
    <w:rsid w:val="00A640FE"/>
    <w:rsid w:val="00AD47DB"/>
    <w:rsid w:val="00B42AD6"/>
    <w:rsid w:val="00B4751D"/>
    <w:rsid w:val="00B7256F"/>
    <w:rsid w:val="00B83520"/>
    <w:rsid w:val="00B95E0D"/>
    <w:rsid w:val="00BB7DB5"/>
    <w:rsid w:val="00BC0858"/>
    <w:rsid w:val="00BE4F85"/>
    <w:rsid w:val="00BF3ECD"/>
    <w:rsid w:val="00C159D6"/>
    <w:rsid w:val="00C25E34"/>
    <w:rsid w:val="00C425C0"/>
    <w:rsid w:val="00C454E8"/>
    <w:rsid w:val="00C6245D"/>
    <w:rsid w:val="00C639D0"/>
    <w:rsid w:val="00C767F3"/>
    <w:rsid w:val="00CC3E48"/>
    <w:rsid w:val="00CC407A"/>
    <w:rsid w:val="00D12256"/>
    <w:rsid w:val="00D17CE9"/>
    <w:rsid w:val="00D56AC0"/>
    <w:rsid w:val="00D622C8"/>
    <w:rsid w:val="00D63D15"/>
    <w:rsid w:val="00D86549"/>
    <w:rsid w:val="00DB0AB2"/>
    <w:rsid w:val="00DD69F9"/>
    <w:rsid w:val="00DD6D83"/>
    <w:rsid w:val="00E00B32"/>
    <w:rsid w:val="00E16958"/>
    <w:rsid w:val="00E24FCE"/>
    <w:rsid w:val="00E36A46"/>
    <w:rsid w:val="00E40548"/>
    <w:rsid w:val="00E71104"/>
    <w:rsid w:val="00E728C7"/>
    <w:rsid w:val="00E83BD1"/>
    <w:rsid w:val="00EE5581"/>
    <w:rsid w:val="00EF6413"/>
    <w:rsid w:val="00EF7EED"/>
    <w:rsid w:val="00F020B7"/>
    <w:rsid w:val="00F1077D"/>
    <w:rsid w:val="00F12FB2"/>
    <w:rsid w:val="00F148EF"/>
    <w:rsid w:val="00F3372F"/>
    <w:rsid w:val="00F4247D"/>
    <w:rsid w:val="00F456DE"/>
    <w:rsid w:val="00F57969"/>
    <w:rsid w:val="00F6456B"/>
    <w:rsid w:val="00F86FBB"/>
    <w:rsid w:val="00F87053"/>
    <w:rsid w:val="00F92992"/>
    <w:rsid w:val="00FA17DB"/>
    <w:rsid w:val="00FC466A"/>
    <w:rsid w:val="00FF0F2D"/>
    <w:rsid w:val="335254BF"/>
    <w:rsid w:val="4DA954F8"/>
    <w:rsid w:val="587902B5"/>
    <w:rsid w:val="6181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EC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3EC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F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3ECD"/>
    <w:rPr>
      <w:sz w:val="18"/>
      <w:szCs w:val="18"/>
    </w:rPr>
  </w:style>
  <w:style w:type="paragraph" w:styleId="NormalWeb">
    <w:name w:val="Normal (Web)"/>
    <w:basedOn w:val="Normal"/>
    <w:uiPriority w:val="99"/>
    <w:rsid w:val="00BF3E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F3ECD"/>
    <w:rPr>
      <w:b/>
      <w:bCs/>
    </w:rPr>
  </w:style>
  <w:style w:type="character" w:styleId="PageNumber">
    <w:name w:val="page number"/>
    <w:basedOn w:val="DefaultParagraphFont"/>
    <w:uiPriority w:val="99"/>
    <w:rsid w:val="00BF3ECD"/>
  </w:style>
  <w:style w:type="character" w:styleId="Hyperlink">
    <w:name w:val="Hyperlink"/>
    <w:basedOn w:val="DefaultParagraphFont"/>
    <w:uiPriority w:val="99"/>
    <w:semiHidden/>
    <w:rsid w:val="00BF3ECD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BF3ECD"/>
    <w:pPr>
      <w:ind w:firstLineChars="200" w:firstLine="420"/>
    </w:pPr>
  </w:style>
  <w:style w:type="paragraph" w:customStyle="1" w:styleId="CharChar1CharCharChar1Char">
    <w:name w:val="Char Char1 Char Char Char1 Char"/>
    <w:basedOn w:val="Normal"/>
    <w:next w:val="Normal"/>
    <w:uiPriority w:val="99"/>
    <w:rsid w:val="00BF3ECD"/>
    <w:pPr>
      <w:spacing w:line="360" w:lineRule="auto"/>
      <w:ind w:firstLineChars="200" w:firstLine="200"/>
    </w:pPr>
    <w:rPr>
      <w:rFonts w:ascii="宋体" w:hAnsi="宋体" w:cs="宋体"/>
      <w:kern w:val="0"/>
      <w:sz w:val="24"/>
      <w:szCs w:val="24"/>
    </w:rPr>
  </w:style>
  <w:style w:type="character" w:customStyle="1" w:styleId="CharChar2">
    <w:name w:val="Char Char2"/>
    <w:uiPriority w:val="99"/>
    <w:semiHidden/>
    <w:locked/>
    <w:rsid w:val="00BF3ECD"/>
    <w:rPr>
      <w:rFonts w:eastAsia="宋体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</Words>
  <Characters>123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关于征集煤炭安全绿色开发和清洁高效利用</dc:title>
  <dc:subject/>
  <dc:creator>吴立新</dc:creator>
  <cp:keywords/>
  <dc:description/>
  <cp:lastModifiedBy>张爽</cp:lastModifiedBy>
  <cp:revision>2</cp:revision>
  <cp:lastPrinted>2015-04-29T08:45:00Z</cp:lastPrinted>
  <dcterms:created xsi:type="dcterms:W3CDTF">2015-05-15T04:41:00Z</dcterms:created>
  <dcterms:modified xsi:type="dcterms:W3CDTF">2015-05-15T04:41:00Z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